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CE6" w:rsidRPr="00533C3C" w:rsidRDefault="00777CE6" w:rsidP="00777CE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А Д М И Н И С Т Р А Ц И Я</w:t>
      </w:r>
    </w:p>
    <w:p w:rsidR="00777CE6" w:rsidRPr="00533C3C" w:rsidRDefault="00777CE6" w:rsidP="00777CE6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777CE6" w:rsidRPr="00533C3C" w:rsidRDefault="00777CE6" w:rsidP="00777CE6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777CE6" w:rsidRPr="00533C3C" w:rsidRDefault="00777CE6" w:rsidP="00777CE6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777CE6" w:rsidRPr="00533C3C" w:rsidRDefault="00777CE6" w:rsidP="00777CE6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П О С Т А Н О В Л Е Н И Е</w:t>
      </w:r>
    </w:p>
    <w:p w:rsidR="00777CE6" w:rsidRPr="00533C3C" w:rsidRDefault="00777CE6" w:rsidP="00777CE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33C3C">
        <w:rPr>
          <w:rFonts w:ascii="Arial" w:eastAsia="Times New Roman" w:hAnsi="Arial" w:cs="Arial"/>
          <w:sz w:val="24"/>
          <w:szCs w:val="24"/>
          <w:lang w:eastAsia="ar-SA"/>
        </w:rPr>
        <w:t>от 10.10.2025г. №881</w:t>
      </w:r>
    </w:p>
    <w:p w:rsidR="00777CE6" w:rsidRPr="00533C3C" w:rsidRDefault="00777CE6" w:rsidP="00777CE6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 xml:space="preserve">Об утверждении Порядка формирования, </w:t>
      </w:r>
    </w:p>
    <w:p w:rsidR="00777CE6" w:rsidRPr="00533C3C" w:rsidRDefault="00777CE6" w:rsidP="00777CE6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 xml:space="preserve">ведения и обязательного опубликования </w:t>
      </w:r>
    </w:p>
    <w:p w:rsidR="00777CE6" w:rsidRPr="00533C3C" w:rsidRDefault="00777CE6" w:rsidP="00777CE6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 xml:space="preserve">перечня </w:t>
      </w:r>
      <w:r w:rsidRPr="00533C3C">
        <w:rPr>
          <w:rFonts w:ascii="Arial" w:hAnsi="Arial" w:cs="Arial"/>
          <w:sz w:val="24"/>
          <w:szCs w:val="24"/>
          <w:lang w:eastAsia="zh-CN"/>
        </w:rPr>
        <w:t>муниципального имущества</w:t>
      </w:r>
      <w:r w:rsidRPr="00533C3C">
        <w:rPr>
          <w:rFonts w:ascii="Arial" w:hAnsi="Arial" w:cs="Arial"/>
          <w:sz w:val="24"/>
          <w:szCs w:val="24"/>
        </w:rPr>
        <w:t xml:space="preserve"> Ольховского</w:t>
      </w:r>
    </w:p>
    <w:p w:rsidR="00777CE6" w:rsidRPr="00533C3C" w:rsidRDefault="00777CE6" w:rsidP="00777CE6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 xml:space="preserve">муниципального района Волгоградской области, </w:t>
      </w:r>
    </w:p>
    <w:p w:rsidR="00777CE6" w:rsidRPr="00533C3C" w:rsidRDefault="00777CE6" w:rsidP="00777CE6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 xml:space="preserve">свободного от прав третьих лиц </w:t>
      </w:r>
    </w:p>
    <w:p w:rsidR="00777CE6" w:rsidRPr="00533C3C" w:rsidRDefault="00777CE6" w:rsidP="00777CE6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 xml:space="preserve">(за исключением права хозяйственного </w:t>
      </w:r>
    </w:p>
    <w:p w:rsidR="00777CE6" w:rsidRPr="00533C3C" w:rsidRDefault="00777CE6" w:rsidP="00777CE6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 xml:space="preserve">ведения, права оперативного управления, </w:t>
      </w:r>
    </w:p>
    <w:p w:rsidR="00777CE6" w:rsidRPr="00533C3C" w:rsidRDefault="00777CE6" w:rsidP="00777CE6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 xml:space="preserve">а также имущественных прав субъектов малого и среднего предпринимательства), предусмотренного частью 4 </w:t>
      </w:r>
    </w:p>
    <w:p w:rsidR="00777CE6" w:rsidRPr="00533C3C" w:rsidRDefault="00777CE6" w:rsidP="00777CE6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 xml:space="preserve">статьи 18 Федерального закона от 24.07.2007 </w:t>
      </w:r>
    </w:p>
    <w:p w:rsidR="00777CE6" w:rsidRPr="00533C3C" w:rsidRDefault="00777CE6" w:rsidP="00777CE6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 xml:space="preserve">№ 209-ФЗ «О развитии малого и среднего </w:t>
      </w:r>
    </w:p>
    <w:p w:rsidR="00777CE6" w:rsidRPr="00533C3C" w:rsidRDefault="00777CE6" w:rsidP="00777CE6">
      <w:pPr>
        <w:widowControl w:val="0"/>
        <w:autoSpaceDE w:val="0"/>
        <w:spacing w:after="0" w:line="240" w:lineRule="auto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533C3C">
        <w:rPr>
          <w:rFonts w:ascii="Arial" w:hAnsi="Arial" w:cs="Arial"/>
          <w:sz w:val="24"/>
          <w:szCs w:val="24"/>
        </w:rPr>
        <w:t>предпринимательства в Российской Федерации»</w:t>
      </w:r>
    </w:p>
    <w:p w:rsidR="00777CE6" w:rsidRPr="00533C3C" w:rsidRDefault="00777CE6" w:rsidP="00777CE6">
      <w:pPr>
        <w:spacing w:after="0" w:line="240" w:lineRule="auto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  <w:lang w:eastAsia="zh-CN"/>
        </w:rPr>
        <w:t xml:space="preserve">В соответствии со </w:t>
      </w:r>
      <w:hyperlink r:id="rId4" w:history="1">
        <w:r w:rsidRPr="00533C3C">
          <w:rPr>
            <w:rFonts w:ascii="Arial" w:hAnsi="Arial" w:cs="Arial"/>
            <w:sz w:val="24"/>
            <w:szCs w:val="24"/>
            <w:lang w:eastAsia="zh-CN"/>
          </w:rPr>
          <w:t>статьей 14.1</w:t>
        </w:r>
      </w:hyperlink>
      <w:r w:rsidRPr="00533C3C">
        <w:rPr>
          <w:rFonts w:ascii="Arial" w:hAnsi="Arial" w:cs="Arial"/>
          <w:sz w:val="24"/>
          <w:szCs w:val="24"/>
          <w:lang w:eastAsia="zh-CN"/>
        </w:rPr>
        <w:t xml:space="preserve">, </w:t>
      </w:r>
      <w:hyperlink r:id="rId5" w:history="1">
        <w:r w:rsidRPr="00533C3C">
          <w:rPr>
            <w:rFonts w:ascii="Arial" w:hAnsi="Arial" w:cs="Arial"/>
            <w:sz w:val="24"/>
            <w:szCs w:val="24"/>
            <w:lang w:eastAsia="zh-CN"/>
          </w:rPr>
          <w:t>частями 4</w:t>
        </w:r>
      </w:hyperlink>
      <w:r w:rsidRPr="00533C3C">
        <w:rPr>
          <w:rFonts w:ascii="Arial" w:hAnsi="Arial" w:cs="Arial"/>
          <w:sz w:val="24"/>
          <w:szCs w:val="24"/>
          <w:lang w:eastAsia="zh-CN"/>
        </w:rPr>
        <w:t xml:space="preserve">, </w:t>
      </w:r>
      <w:hyperlink r:id="rId6" w:history="1">
        <w:r w:rsidRPr="00533C3C">
          <w:rPr>
            <w:rFonts w:ascii="Arial" w:hAnsi="Arial" w:cs="Arial"/>
            <w:sz w:val="24"/>
            <w:szCs w:val="24"/>
            <w:lang w:eastAsia="zh-CN"/>
          </w:rPr>
          <w:t>4.1 статьи 18</w:t>
        </w:r>
      </w:hyperlink>
      <w:r w:rsidRPr="00533C3C">
        <w:rPr>
          <w:rFonts w:ascii="Arial" w:hAnsi="Arial" w:cs="Arial"/>
          <w:sz w:val="24"/>
          <w:szCs w:val="24"/>
          <w:lang w:eastAsia="zh-CN"/>
        </w:rPr>
        <w:t xml:space="preserve"> Федерального закона от 24.07.2007 № 209-ФЗ «О развитии малого и среднего предпринимательства в Российской Федерации», Уставом Ольховского муниципального района Волгоградской области </w:t>
      </w:r>
      <w:r w:rsidRPr="00533C3C">
        <w:rPr>
          <w:rFonts w:ascii="Arial" w:hAnsi="Arial" w:cs="Arial"/>
          <w:sz w:val="24"/>
          <w:szCs w:val="24"/>
        </w:rPr>
        <w:t>Администрация Ольховского муниципального района Волгоградской области</w:t>
      </w:r>
    </w:p>
    <w:p w:rsidR="00777CE6" w:rsidRPr="00533C3C" w:rsidRDefault="00777CE6" w:rsidP="00777CE6">
      <w:pPr>
        <w:widowControl w:val="0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ПОСТАНОВЛЯЕТ:</w:t>
      </w: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  <w:lang w:eastAsia="zh-CN"/>
        </w:rPr>
      </w:pPr>
      <w:r w:rsidRPr="00533C3C">
        <w:rPr>
          <w:rFonts w:ascii="Arial" w:hAnsi="Arial" w:cs="Arial"/>
          <w:sz w:val="24"/>
          <w:szCs w:val="24"/>
          <w:lang w:eastAsia="zh-CN"/>
        </w:rPr>
        <w:t xml:space="preserve">1. Утвердить прилагаемый Порядок </w:t>
      </w:r>
      <w:r w:rsidRPr="00533C3C">
        <w:rPr>
          <w:rFonts w:ascii="Arial" w:hAnsi="Arial" w:cs="Arial"/>
          <w:sz w:val="24"/>
          <w:szCs w:val="24"/>
        </w:rPr>
        <w:t xml:space="preserve">формирования, ведения и обязательного опубликования перечня </w:t>
      </w:r>
      <w:r w:rsidRPr="00533C3C">
        <w:rPr>
          <w:rFonts w:ascii="Arial" w:hAnsi="Arial" w:cs="Arial"/>
          <w:sz w:val="24"/>
          <w:szCs w:val="24"/>
          <w:lang w:eastAsia="zh-CN"/>
        </w:rPr>
        <w:t>муниципального имущества Ольховского муниципального района Волгоградской области</w:t>
      </w:r>
      <w:r w:rsidRPr="00533C3C">
        <w:rPr>
          <w:rFonts w:ascii="Arial" w:hAnsi="Arial" w:cs="Arial"/>
          <w:sz w:val="24"/>
          <w:szCs w:val="24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 209-ФЗ «О развитии малого и среднего предпринимательства в Российской Федерации»</w:t>
      </w:r>
      <w:r w:rsidRPr="00533C3C">
        <w:rPr>
          <w:rFonts w:ascii="Arial" w:hAnsi="Arial" w:cs="Arial"/>
          <w:sz w:val="24"/>
          <w:szCs w:val="24"/>
          <w:lang w:eastAsia="zh-CN"/>
        </w:rPr>
        <w:t>.</w:t>
      </w: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426"/>
        <w:rPr>
          <w:rFonts w:ascii="Arial" w:hAnsi="Arial" w:cs="Arial"/>
          <w:sz w:val="24"/>
          <w:szCs w:val="24"/>
          <w:lang w:eastAsia="zh-CN"/>
        </w:rPr>
      </w:pPr>
      <w:r w:rsidRPr="00533C3C">
        <w:rPr>
          <w:rFonts w:ascii="Arial" w:hAnsi="Arial" w:cs="Arial"/>
          <w:sz w:val="24"/>
          <w:szCs w:val="24"/>
          <w:lang w:eastAsia="zh-CN"/>
        </w:rPr>
        <w:t>2. Признать утратившими силу постановления Администрации Ольховского муниципального района Волгоградской области:</w:t>
      </w:r>
    </w:p>
    <w:p w:rsidR="00777CE6" w:rsidRPr="00533C3C" w:rsidRDefault="00777CE6" w:rsidP="00777CE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- от 28.02.2017 г. № 122 «Об утверждении правил формирования, ведения и обязательного опубликования перечня муниципального  имущества, свободного от прав третьих лиц (за исключением имущественных прав субъектов малого и среднего предпринимательства)»;</w:t>
      </w:r>
    </w:p>
    <w:p w:rsidR="00777CE6" w:rsidRPr="00533C3C" w:rsidRDefault="00777CE6" w:rsidP="00777CE6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- от 01.11.2018г.  № 728 «О внесении изменений в постановление № 122 от 28.02.2017 г. «Об утверждении правил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предпринимательства)»»;</w:t>
      </w:r>
    </w:p>
    <w:p w:rsidR="00777CE6" w:rsidRPr="00533C3C" w:rsidRDefault="00777CE6" w:rsidP="00777CE6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- от 29.12.2020 г. № 1033  «О внесении изменений в постановление № 122 от 28.02.2017 г. «Об утверждении правил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предпринимательства)»».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 xml:space="preserve">3.Контроль за исполнением настоящего постановления возложить на и. о. первого заместителя главы Ольховского муниципального района               И.П. </w:t>
      </w:r>
      <w:r w:rsidRPr="00533C3C">
        <w:rPr>
          <w:rFonts w:ascii="Arial" w:hAnsi="Arial" w:cs="Arial"/>
          <w:sz w:val="24"/>
          <w:szCs w:val="24"/>
        </w:rPr>
        <w:lastRenderedPageBreak/>
        <w:t>Прошакову.</w:t>
      </w:r>
    </w:p>
    <w:p w:rsidR="00777CE6" w:rsidRPr="00533C3C" w:rsidRDefault="00777CE6" w:rsidP="00777CE6">
      <w:pPr>
        <w:tabs>
          <w:tab w:val="left" w:pos="567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 xml:space="preserve">4. </w:t>
      </w:r>
      <w:r w:rsidRPr="00533C3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Настоящее постановление вступает в силу со дня его официального обнародования. </w:t>
      </w:r>
    </w:p>
    <w:p w:rsidR="00777CE6" w:rsidRPr="00533C3C" w:rsidRDefault="00777CE6" w:rsidP="00777C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 xml:space="preserve">И.о. Главы Ольховского  </w:t>
      </w:r>
    </w:p>
    <w:p w:rsidR="00777CE6" w:rsidRPr="00533C3C" w:rsidRDefault="00777CE6" w:rsidP="00777C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 xml:space="preserve">муниципального района                                    </w:t>
      </w:r>
      <w:r w:rsidR="00533C3C">
        <w:rPr>
          <w:rFonts w:ascii="Arial" w:hAnsi="Arial" w:cs="Arial"/>
          <w:sz w:val="24"/>
          <w:szCs w:val="24"/>
        </w:rPr>
        <w:t xml:space="preserve">         </w:t>
      </w:r>
      <w:bookmarkStart w:id="0" w:name="_GoBack"/>
      <w:bookmarkEnd w:id="0"/>
      <w:r w:rsidRPr="00533C3C">
        <w:rPr>
          <w:rFonts w:ascii="Arial" w:hAnsi="Arial" w:cs="Arial"/>
          <w:sz w:val="24"/>
          <w:szCs w:val="24"/>
        </w:rPr>
        <w:t xml:space="preserve">                                 В.С.Никонов</w:t>
      </w:r>
    </w:p>
    <w:p w:rsidR="00777CE6" w:rsidRPr="00533C3C" w:rsidRDefault="00777CE6" w:rsidP="00777CE6">
      <w:pPr>
        <w:widowControl w:val="0"/>
        <w:tabs>
          <w:tab w:val="left" w:pos="4536"/>
        </w:tabs>
        <w:autoSpaceDE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  <w:r w:rsidRPr="00533C3C">
        <w:rPr>
          <w:rFonts w:ascii="Arial" w:hAnsi="Arial" w:cs="Arial"/>
          <w:sz w:val="24"/>
          <w:szCs w:val="24"/>
          <w:lang w:eastAsia="zh-CN"/>
        </w:rPr>
        <w:t>Утверждено</w:t>
      </w: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zh-CN"/>
        </w:rPr>
      </w:pPr>
      <w:r w:rsidRPr="00533C3C">
        <w:rPr>
          <w:rFonts w:ascii="Arial" w:hAnsi="Arial" w:cs="Arial"/>
          <w:sz w:val="24"/>
          <w:szCs w:val="24"/>
          <w:lang w:eastAsia="zh-CN"/>
        </w:rPr>
        <w:t xml:space="preserve">постановлением </w:t>
      </w: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iCs/>
          <w:sz w:val="24"/>
          <w:szCs w:val="24"/>
          <w:lang w:eastAsia="zh-CN"/>
        </w:rPr>
      </w:pPr>
      <w:r w:rsidRPr="00533C3C">
        <w:rPr>
          <w:rFonts w:ascii="Arial" w:hAnsi="Arial" w:cs="Arial"/>
          <w:iCs/>
          <w:sz w:val="24"/>
          <w:szCs w:val="24"/>
          <w:lang w:eastAsia="zh-CN"/>
        </w:rPr>
        <w:t>Администрации Ольховского</w:t>
      </w: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iCs/>
          <w:sz w:val="24"/>
          <w:szCs w:val="24"/>
          <w:lang w:eastAsia="zh-CN"/>
        </w:rPr>
      </w:pPr>
      <w:r w:rsidRPr="00533C3C">
        <w:rPr>
          <w:rFonts w:ascii="Arial" w:hAnsi="Arial" w:cs="Arial"/>
          <w:iCs/>
          <w:sz w:val="24"/>
          <w:szCs w:val="24"/>
          <w:lang w:eastAsia="zh-CN"/>
        </w:rPr>
        <w:t>муниципального района</w:t>
      </w:r>
    </w:p>
    <w:p w:rsidR="00777CE6" w:rsidRPr="00533C3C" w:rsidRDefault="00777CE6" w:rsidP="00777CE6">
      <w:pPr>
        <w:widowControl w:val="0"/>
        <w:autoSpaceDE w:val="0"/>
        <w:spacing w:after="0" w:line="240" w:lineRule="auto"/>
        <w:ind w:firstLine="720"/>
        <w:jc w:val="right"/>
        <w:rPr>
          <w:rFonts w:ascii="Arial" w:hAnsi="Arial" w:cs="Arial"/>
          <w:iCs/>
          <w:sz w:val="24"/>
          <w:szCs w:val="24"/>
          <w:lang w:eastAsia="zh-CN"/>
        </w:rPr>
      </w:pPr>
      <w:r w:rsidRPr="00533C3C">
        <w:rPr>
          <w:rFonts w:ascii="Arial" w:hAnsi="Arial" w:cs="Arial"/>
          <w:iCs/>
          <w:sz w:val="24"/>
          <w:szCs w:val="24"/>
          <w:lang w:eastAsia="zh-CN"/>
        </w:rPr>
        <w:t>Волгоградской области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3C3C">
        <w:rPr>
          <w:rFonts w:ascii="Arial" w:eastAsia="Times New Roman" w:hAnsi="Arial" w:cs="Arial"/>
          <w:sz w:val="24"/>
          <w:szCs w:val="24"/>
          <w:lang w:eastAsia="ar-SA"/>
        </w:rPr>
        <w:t>от 10.10.2025г. №881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533C3C">
        <w:rPr>
          <w:rFonts w:ascii="Arial" w:hAnsi="Arial" w:cs="Arial"/>
          <w:b/>
          <w:sz w:val="24"/>
          <w:szCs w:val="24"/>
        </w:rPr>
        <w:t xml:space="preserve">Порядок 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b/>
          <w:sz w:val="24"/>
          <w:szCs w:val="24"/>
        </w:rPr>
        <w:t xml:space="preserve">формирования, ведения и обязательного опубликования перечня муниципального имущества Ольховского муниципального района Волгоградской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 209-ФЗ «О развитии малого и среднего предпринимательства в Российской </w:t>
      </w:r>
      <w:r w:rsidRPr="00533C3C">
        <w:rPr>
          <w:rFonts w:ascii="Arial" w:hAnsi="Arial" w:cs="Arial"/>
          <w:b/>
          <w:sz w:val="24"/>
          <w:szCs w:val="24"/>
        </w:rPr>
        <w:lastRenderedPageBreak/>
        <w:t>Федерации»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3C3C">
        <w:rPr>
          <w:rFonts w:ascii="Arial" w:hAnsi="Arial" w:cs="Arial"/>
          <w:b/>
          <w:bCs/>
          <w:sz w:val="24"/>
          <w:szCs w:val="24"/>
        </w:rPr>
        <w:t>1. Общие положения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 xml:space="preserve">1. Настоящий Порядок устанавливает правила формирования, ведения (в том числе ежегодного дополнения) и обязательного опубликования перечня муниципального имущества Ольховского муниципального района Волгоградской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</w:t>
      </w:r>
      <w:hyperlink r:id="rId7" w:history="1">
        <w:r w:rsidRPr="00533C3C">
          <w:rPr>
            <w:rFonts w:ascii="Arial" w:hAnsi="Arial" w:cs="Arial"/>
            <w:sz w:val="24"/>
            <w:szCs w:val="24"/>
          </w:rPr>
          <w:t>частью 4 статьи 18</w:t>
        </w:r>
      </w:hyperlink>
      <w:r w:rsidRPr="00533C3C">
        <w:rPr>
          <w:rFonts w:ascii="Arial" w:hAnsi="Arial" w:cs="Arial"/>
          <w:sz w:val="24"/>
          <w:szCs w:val="24"/>
        </w:rPr>
        <w:t xml:space="preserve"> Федерального закона от 24 .07.2007     № 209-ФЗ «О развитии малого и среднего предпринимательства в Российской Федерации» (далее именуется - Перечень), в целях предоставления муниципального имущества Ольховского муниципального района Волгоградской области, в том числе земельных участков, находящихся в собственности Ольховского муниципального района Волгоградской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(далее именуется - муниципальное имущество),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 (далее именуются - физические лица, применяющие специальный налоговый режим).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2. В Перечень вносятся сведения о муниципальном имуществе, соответствующем следующим критериям: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1) муниципальное 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предпринимательства, физических лиц, применяющих специальный налоговый режим);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2) муниципальное имущество не ограничено в обороте;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3) муниципальное имущество не является объектом религиозного назначения;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4) муниципальное имущество не является объектом незавершенного строительства;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5) в отношении муниципального имущества не принято решение в установленном порядке о предоставлении его иным лицам;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6) муниципальное имущество не включено в программу приватизации (продажи) муниципального имущества на текущий финансовый год и на плановый период;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7) муниципальное имущество не признано аварийным и подлежащим сносу или реконструкции;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8) муниципальное имущество не включено в перечень муниципального имущества Ольховского муниципального района Волгоградской области, свободного от прав третьих лиц, предназначенного для предоставления на долгосрочной основе социально ориентированным некоммерческим организациям.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 xml:space="preserve">В Перечень не вносятся сведения о земельных участках, предусмотренных </w:t>
      </w:r>
      <w:hyperlink r:id="rId8" w:history="1">
        <w:r w:rsidRPr="00533C3C">
          <w:rPr>
            <w:rFonts w:ascii="Arial" w:hAnsi="Arial" w:cs="Arial"/>
            <w:sz w:val="24"/>
            <w:szCs w:val="24"/>
          </w:rPr>
          <w:t>подпунктами 1</w:t>
        </w:r>
      </w:hyperlink>
      <w:r w:rsidRPr="00533C3C">
        <w:rPr>
          <w:rFonts w:ascii="Arial" w:hAnsi="Arial" w:cs="Arial"/>
          <w:sz w:val="24"/>
          <w:szCs w:val="24"/>
        </w:rPr>
        <w:t xml:space="preserve"> - </w:t>
      </w:r>
      <w:hyperlink r:id="rId9" w:history="1">
        <w:r w:rsidRPr="00533C3C">
          <w:rPr>
            <w:rFonts w:ascii="Arial" w:hAnsi="Arial" w:cs="Arial"/>
            <w:sz w:val="24"/>
            <w:szCs w:val="24"/>
          </w:rPr>
          <w:t>10</w:t>
        </w:r>
      </w:hyperlink>
      <w:r w:rsidRPr="00533C3C">
        <w:rPr>
          <w:rFonts w:ascii="Arial" w:hAnsi="Arial" w:cs="Arial"/>
          <w:sz w:val="24"/>
          <w:szCs w:val="24"/>
        </w:rPr>
        <w:t xml:space="preserve">, </w:t>
      </w:r>
      <w:hyperlink r:id="rId10" w:history="1">
        <w:r w:rsidRPr="00533C3C">
          <w:rPr>
            <w:rFonts w:ascii="Arial" w:hAnsi="Arial" w:cs="Arial"/>
            <w:sz w:val="24"/>
            <w:szCs w:val="24"/>
          </w:rPr>
          <w:t>13</w:t>
        </w:r>
      </w:hyperlink>
      <w:r w:rsidRPr="00533C3C">
        <w:rPr>
          <w:rFonts w:ascii="Arial" w:hAnsi="Arial" w:cs="Arial"/>
          <w:sz w:val="24"/>
          <w:szCs w:val="24"/>
        </w:rPr>
        <w:t xml:space="preserve"> - </w:t>
      </w:r>
      <w:hyperlink r:id="rId11" w:history="1">
        <w:r w:rsidRPr="00533C3C">
          <w:rPr>
            <w:rFonts w:ascii="Arial" w:hAnsi="Arial" w:cs="Arial"/>
            <w:sz w:val="24"/>
            <w:szCs w:val="24"/>
          </w:rPr>
          <w:t>15</w:t>
        </w:r>
      </w:hyperlink>
      <w:r w:rsidRPr="00533C3C">
        <w:rPr>
          <w:rFonts w:ascii="Arial" w:hAnsi="Arial" w:cs="Arial"/>
          <w:sz w:val="24"/>
          <w:szCs w:val="24"/>
        </w:rPr>
        <w:t xml:space="preserve">, </w:t>
      </w:r>
      <w:hyperlink r:id="rId12" w:history="1">
        <w:r w:rsidRPr="00533C3C">
          <w:rPr>
            <w:rFonts w:ascii="Arial" w:hAnsi="Arial" w:cs="Arial"/>
            <w:sz w:val="24"/>
            <w:szCs w:val="24"/>
          </w:rPr>
          <w:t>18</w:t>
        </w:r>
      </w:hyperlink>
      <w:r w:rsidRPr="00533C3C">
        <w:rPr>
          <w:rFonts w:ascii="Arial" w:hAnsi="Arial" w:cs="Arial"/>
          <w:sz w:val="24"/>
          <w:szCs w:val="24"/>
        </w:rPr>
        <w:t xml:space="preserve"> и </w:t>
      </w:r>
      <w:hyperlink r:id="rId13" w:history="1">
        <w:r w:rsidRPr="00533C3C">
          <w:rPr>
            <w:rFonts w:ascii="Arial" w:hAnsi="Arial" w:cs="Arial"/>
            <w:sz w:val="24"/>
            <w:szCs w:val="24"/>
          </w:rPr>
          <w:t>19 пункта 8 статьи 39.11</w:t>
        </w:r>
      </w:hyperlink>
      <w:r w:rsidRPr="00533C3C">
        <w:rPr>
          <w:rFonts w:ascii="Arial" w:hAnsi="Arial" w:cs="Arial"/>
          <w:sz w:val="24"/>
          <w:szCs w:val="24"/>
        </w:rPr>
        <w:t xml:space="preserve"> Земельного кодекса Российской Федерации (за исключением сведений о земельных участках, предоставленных в аренду субъектам малого и среднего предпринимательства), а также земельных участках, предназначенных для ведения личного подсобного </w:t>
      </w:r>
      <w:r w:rsidRPr="00533C3C">
        <w:rPr>
          <w:rFonts w:ascii="Arial" w:hAnsi="Arial" w:cs="Arial"/>
          <w:sz w:val="24"/>
          <w:szCs w:val="24"/>
        </w:rPr>
        <w:lastRenderedPageBreak/>
        <w:t>хозяйства, ведения гражданами садоводства или огородничества для собственных нужд, индивидуального жилищного строительства.</w:t>
      </w:r>
    </w:p>
    <w:p w:rsidR="00777CE6" w:rsidRPr="00533C3C" w:rsidRDefault="00777CE6" w:rsidP="00777CE6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  <w:lang w:eastAsia="zh-CN"/>
        </w:rPr>
      </w:pPr>
      <w:r w:rsidRPr="00533C3C">
        <w:rPr>
          <w:rFonts w:ascii="Arial" w:hAnsi="Arial" w:cs="Arial"/>
          <w:sz w:val="24"/>
          <w:szCs w:val="24"/>
          <w:lang w:eastAsia="zh-CN"/>
        </w:rPr>
        <w:t xml:space="preserve">3. Внесение сведений о муниципальном имуществе в Перечень (в том числе ежегодное дополнение), а также исключение сведений о муниципальном имуществе из Перечня осуществляются решением Администрации </w:t>
      </w:r>
      <w:r w:rsidRPr="00533C3C">
        <w:rPr>
          <w:rFonts w:ascii="Arial" w:hAnsi="Arial" w:cs="Arial"/>
          <w:sz w:val="24"/>
          <w:szCs w:val="24"/>
        </w:rPr>
        <w:t>Ольховского муниципального района Волгоградской области</w:t>
      </w:r>
      <w:r w:rsidRPr="00533C3C">
        <w:rPr>
          <w:rFonts w:ascii="Arial" w:hAnsi="Arial" w:cs="Arial"/>
          <w:sz w:val="24"/>
          <w:szCs w:val="24"/>
          <w:lang w:eastAsia="zh-CN"/>
        </w:rPr>
        <w:t xml:space="preserve">(далее именуется - уполномоченный орган) об утверждении Перечня или о внесении в него изменений, принятым в форме постановления местной администрации, на основе предложений органов государственной власти Волгоградской области, органов местного самоуправления </w:t>
      </w:r>
      <w:r w:rsidRPr="00533C3C">
        <w:rPr>
          <w:rFonts w:ascii="Arial" w:hAnsi="Arial" w:cs="Arial"/>
          <w:sz w:val="24"/>
          <w:szCs w:val="24"/>
        </w:rPr>
        <w:t>Ольховского муниципального района Волгоградской области</w:t>
      </w:r>
      <w:r w:rsidRPr="00533C3C">
        <w:rPr>
          <w:rFonts w:ascii="Arial" w:hAnsi="Arial" w:cs="Arial"/>
          <w:sz w:val="24"/>
          <w:szCs w:val="24"/>
          <w:lang w:eastAsia="zh-CN"/>
        </w:rPr>
        <w:t>, некоммерческих организаций, выражающих интересы субъектов малого и среднего предпринимательства,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 и физических лиц, применяющих специальный налоговый режим (далее именуются - предложения).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Предложения представляются по форме, утвержденной в приложении к настоящему Порядку.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Внесение в Перечень изменений, не предусматривающих исключения из Перечня муниципального имущества, осуществляется не позднее 10 календарных дней с даты внесения соответствующих изменений в реестр объектов муниципальной собственности.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533C3C">
        <w:rPr>
          <w:rFonts w:ascii="Arial" w:hAnsi="Arial" w:cs="Arial"/>
          <w:sz w:val="24"/>
          <w:szCs w:val="24"/>
        </w:rPr>
        <w:t xml:space="preserve">Перечень и вносимые в него изменения утверждаются постановлением </w:t>
      </w:r>
      <w:r w:rsidRPr="00533C3C">
        <w:rPr>
          <w:rFonts w:ascii="Arial" w:hAnsi="Arial" w:cs="Arial"/>
          <w:sz w:val="24"/>
          <w:szCs w:val="24"/>
          <w:lang w:eastAsia="zh-CN"/>
        </w:rPr>
        <w:t xml:space="preserve">Администрации </w:t>
      </w:r>
      <w:r w:rsidRPr="00533C3C">
        <w:rPr>
          <w:rFonts w:ascii="Arial" w:hAnsi="Arial" w:cs="Arial"/>
          <w:sz w:val="24"/>
          <w:szCs w:val="24"/>
        </w:rPr>
        <w:t>Ольховского муниципального района Волгоградской области</w:t>
      </w:r>
      <w:r w:rsidRPr="00533C3C">
        <w:rPr>
          <w:rFonts w:ascii="Arial" w:hAnsi="Arial" w:cs="Arial"/>
          <w:iCs/>
          <w:sz w:val="24"/>
          <w:szCs w:val="24"/>
        </w:rPr>
        <w:t>.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4. Рассмотрение предложения осуществляется уполномоченным органом в течение 30 календарных дней с даты его поступления. По результатам рассмотрения уполномоченным органом принимается одно из следующих решений: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 xml:space="preserve">1) о включении сведений о муниципальном имуществе, в отношении которого поступило предложение, в Перечень с учетом критериев, установленных </w:t>
      </w:r>
      <w:hyperlink w:anchor="Par57" w:tooltip="2. В Перечень вносятся сведения о государственном имуществе, соответствующем следующим критериям:" w:history="1">
        <w:r w:rsidRPr="00533C3C">
          <w:rPr>
            <w:rFonts w:ascii="Arial" w:hAnsi="Arial" w:cs="Arial"/>
            <w:sz w:val="24"/>
            <w:szCs w:val="24"/>
          </w:rPr>
          <w:t>пунктом 2</w:t>
        </w:r>
      </w:hyperlink>
      <w:r w:rsidRPr="00533C3C">
        <w:rPr>
          <w:rFonts w:ascii="Arial" w:hAnsi="Arial" w:cs="Arial"/>
          <w:sz w:val="24"/>
          <w:szCs w:val="24"/>
        </w:rPr>
        <w:t xml:space="preserve"> настоящего Порядка;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 xml:space="preserve">2) об исключении сведений о муниципальном имуществе, в отношении которого поступило предложение, из Перечня с учетом положений </w:t>
      </w:r>
      <w:hyperlink w:anchor="Par81" w:tooltip="6. Уполномоченный орган исключает сведения о государственном имуществе из Перечня в следующих случаях:" w:history="1">
        <w:r w:rsidRPr="00533C3C">
          <w:rPr>
            <w:rFonts w:ascii="Arial" w:hAnsi="Arial" w:cs="Arial"/>
            <w:sz w:val="24"/>
            <w:szCs w:val="24"/>
          </w:rPr>
          <w:t>пункта 6</w:t>
        </w:r>
      </w:hyperlink>
      <w:r w:rsidRPr="00533C3C">
        <w:rPr>
          <w:rFonts w:ascii="Arial" w:hAnsi="Arial" w:cs="Arial"/>
          <w:sz w:val="24"/>
          <w:szCs w:val="24"/>
        </w:rPr>
        <w:t xml:space="preserve"> настоящего Порядка;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 xml:space="preserve">3) об отказе в учете предложения о включении сведений о муниципальном имуществе, в отношении которого поступило предложение, в Перечень, если указанное в нем муниципальное имущество не соответствует критериям, установленным </w:t>
      </w:r>
      <w:hyperlink w:anchor="Par57" w:tooltip="2. В Перечень вносятся сведения о государственном имуществе, соответствующем следующим критериям:" w:history="1">
        <w:r w:rsidRPr="00533C3C">
          <w:rPr>
            <w:rFonts w:ascii="Arial" w:hAnsi="Arial" w:cs="Arial"/>
            <w:sz w:val="24"/>
            <w:szCs w:val="24"/>
          </w:rPr>
          <w:t>пунктом 2</w:t>
        </w:r>
      </w:hyperlink>
      <w:r w:rsidRPr="00533C3C">
        <w:rPr>
          <w:rFonts w:ascii="Arial" w:hAnsi="Arial" w:cs="Arial"/>
          <w:sz w:val="24"/>
          <w:szCs w:val="24"/>
        </w:rPr>
        <w:t xml:space="preserve"> настоящего Порядка;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 xml:space="preserve">4) об отказе в учете предложения об исключении сведений о муниципальном имуществе, в отношении которого поступило предложение, из Перечня с учетом положений </w:t>
      </w:r>
      <w:hyperlink w:anchor="Par81" w:tooltip="6. Уполномоченный орган исключает сведения о государственном имуществе из Перечня в следующих случаях:" w:history="1">
        <w:r w:rsidRPr="00533C3C">
          <w:rPr>
            <w:rFonts w:ascii="Arial" w:hAnsi="Arial" w:cs="Arial"/>
            <w:sz w:val="24"/>
            <w:szCs w:val="24"/>
          </w:rPr>
          <w:t>пункта 6</w:t>
        </w:r>
      </w:hyperlink>
      <w:r w:rsidRPr="00533C3C"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5. В случае принятия решения об отказе в учете предложения уполномоченный орган направляет инициатору предложения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Перечня.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bookmarkStart w:id="1" w:name="Par81"/>
      <w:bookmarkEnd w:id="1"/>
      <w:r w:rsidRPr="00533C3C">
        <w:rPr>
          <w:rFonts w:ascii="Arial" w:hAnsi="Arial" w:cs="Arial"/>
          <w:sz w:val="24"/>
          <w:szCs w:val="24"/>
        </w:rPr>
        <w:t>6. Уполномоченный орган исключает сведения о муниципальном имуществе из Перечня в следующих случаях: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1) если в течение двух лет со дня включения сведений о муниципальном имуществе в Перечень в отношении такого имущества от субъектов малого и среднего предпринимательства организаций, образующих инфраструктуру поддержки субъектов малого и среднего предпринимательства, физических лиц, применяющих специальный налоговый режим, не поступило: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 xml:space="preserve">ни одной заявки на участие в аукционе (конкурсе) на право заключения </w:t>
      </w:r>
      <w:r w:rsidRPr="00533C3C">
        <w:rPr>
          <w:rFonts w:ascii="Arial" w:hAnsi="Arial" w:cs="Arial"/>
          <w:sz w:val="24"/>
          <w:szCs w:val="24"/>
        </w:rPr>
        <w:lastRenderedPageBreak/>
        <w:t>договора, предусматривающего переход прав владения и (или) пользования в отношении муниципального имущества;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 xml:space="preserve">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</w:t>
      </w:r>
      <w:hyperlink r:id="rId14" w:history="1">
        <w:r w:rsidRPr="00533C3C">
          <w:rPr>
            <w:rFonts w:ascii="Arial" w:hAnsi="Arial" w:cs="Arial"/>
            <w:sz w:val="24"/>
            <w:szCs w:val="24"/>
          </w:rPr>
          <w:t>законом</w:t>
        </w:r>
      </w:hyperlink>
      <w:r w:rsidRPr="00533C3C">
        <w:rPr>
          <w:rFonts w:ascii="Arial" w:hAnsi="Arial" w:cs="Arial"/>
          <w:sz w:val="24"/>
          <w:szCs w:val="24"/>
        </w:rPr>
        <w:t xml:space="preserve"> от 26.07.2006 № 135-ФЗ «О защите конкуренции»;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2) если в отношении муниципального имущества в установленном законодательством Российской Федерации порядке принято решение о его использовании для муниципальных нужд либо для иных целей;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3) если право собственности на муниципальное имущество прекращено по решению суда или в ином установленном законом порядке.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 xml:space="preserve">7. Сведения о муниципальном имуществе вносятся в Перечень в составе и по форме, которые установлены в соответствии с </w:t>
      </w:r>
      <w:hyperlink r:id="rId15" w:history="1">
        <w:r w:rsidRPr="00533C3C">
          <w:rPr>
            <w:rFonts w:ascii="Arial" w:hAnsi="Arial" w:cs="Arial"/>
            <w:sz w:val="24"/>
            <w:szCs w:val="24"/>
          </w:rPr>
          <w:t>частью 4.4 статьи 18</w:t>
        </w:r>
      </w:hyperlink>
      <w:r w:rsidRPr="00533C3C">
        <w:rPr>
          <w:rFonts w:ascii="Arial" w:hAnsi="Arial" w:cs="Arial"/>
          <w:sz w:val="24"/>
          <w:szCs w:val="24"/>
        </w:rPr>
        <w:t xml:space="preserve"> Федерального закона от 24.07.2007 № 209-ФЗ «О развитии малого и среднего предпринимательства в Российской Федерации».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8. Ведение Перечня осуществляется уполномоченным органом в электронной форме. Сведения о муниципальном имуществе группируются в Перечне по видам имущества (недвижимое имущество, в том числе единый недвижимый комплекс; движимое имущество).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9. Уполномоченный орган обеспечивает: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1) обязательное опубликование Перечня и внесенных в него изменений в районной газете «Ольховские Вести» в течение 10 рабочих дней со дня утверждения;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2) размещение Перечня и внесенных в него изменений на официальном сайте уполномоченного органа в информационно-телекоммуникационной сети Интернет (в том числе в форме открытых данных) http://ольховскийрайон.рф/в течение 3 рабочих дней со дня утверждения.</w:t>
      </w:r>
    </w:p>
    <w:p w:rsidR="00777CE6" w:rsidRPr="00533C3C" w:rsidRDefault="00777CE6" w:rsidP="00777CE6">
      <w:pPr>
        <w:spacing w:after="0" w:line="240" w:lineRule="auto"/>
        <w:ind w:firstLine="426"/>
        <w:rPr>
          <w:rFonts w:ascii="Arial" w:hAnsi="Arial" w:cs="Arial"/>
          <w:bCs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Приложение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к настоящему Порядку</w:t>
      </w: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ФОРМА</w:t>
      </w:r>
    </w:p>
    <w:p w:rsidR="00777CE6" w:rsidRPr="00533C3C" w:rsidRDefault="00777CE6" w:rsidP="00777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ab/>
      </w:r>
    </w:p>
    <w:p w:rsidR="00777CE6" w:rsidRPr="00533C3C" w:rsidRDefault="00777CE6" w:rsidP="00777CE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В Администрацию</w:t>
      </w:r>
    </w:p>
    <w:p w:rsidR="00777CE6" w:rsidRPr="00533C3C" w:rsidRDefault="00777CE6" w:rsidP="00777CE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777CE6" w:rsidRPr="00533C3C" w:rsidRDefault="00777CE6" w:rsidP="00777CE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Волгоградской области</w:t>
      </w:r>
    </w:p>
    <w:p w:rsidR="00777CE6" w:rsidRPr="00533C3C" w:rsidRDefault="00777CE6" w:rsidP="00777CE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Предложение о включении (исключении) объекта (ов) в (из) Перечня муниципального имущества Ольховского муниципального района Волгоградской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24.07.2007№ 209-ФЗ «О развитии малого и среднего предпринимательства в Российской Федерации»</w:t>
      </w:r>
    </w:p>
    <w:p w:rsidR="00777CE6" w:rsidRPr="00533C3C" w:rsidRDefault="00777CE6" w:rsidP="00777CE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Прошу включить (исключить) в (из) Перечень муниципального имущества Ольховского муниципального района Волгоградской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 209-ФЗ «О развитии малого и среднего предпринимательства в Российской Федерации»:</w:t>
      </w:r>
    </w:p>
    <w:p w:rsidR="00777CE6" w:rsidRPr="00533C3C" w:rsidRDefault="00777CE6" w:rsidP="00777CE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W w:w="975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22"/>
        <w:gridCol w:w="3662"/>
        <w:gridCol w:w="2475"/>
        <w:gridCol w:w="2491"/>
      </w:tblGrid>
      <w:tr w:rsidR="00777CE6" w:rsidRPr="00533C3C" w:rsidTr="00AC2894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CE6" w:rsidRPr="00533C3C" w:rsidRDefault="00777CE6" w:rsidP="00AC28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3C3C">
              <w:rPr>
                <w:rFonts w:ascii="Arial" w:hAnsi="Arial" w:cs="Arial"/>
                <w:sz w:val="24"/>
                <w:szCs w:val="24"/>
              </w:rPr>
              <w:t>№ п/п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CE6" w:rsidRPr="00533C3C" w:rsidRDefault="00777CE6" w:rsidP="00AC28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3C3C">
              <w:rPr>
                <w:rFonts w:ascii="Arial" w:hAnsi="Arial" w:cs="Arial"/>
                <w:sz w:val="24"/>
                <w:szCs w:val="24"/>
              </w:rPr>
              <w:t>Наименование объекта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CE6" w:rsidRPr="00533C3C" w:rsidRDefault="00777CE6" w:rsidP="00AC28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3C3C">
              <w:rPr>
                <w:rFonts w:ascii="Arial" w:hAnsi="Arial" w:cs="Arial"/>
                <w:sz w:val="24"/>
                <w:szCs w:val="24"/>
              </w:rPr>
              <w:t>Адрес места расположения объекта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CE6" w:rsidRPr="00533C3C" w:rsidRDefault="00777CE6" w:rsidP="00AC28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3C3C">
              <w:rPr>
                <w:rFonts w:ascii="Arial" w:hAnsi="Arial" w:cs="Arial"/>
                <w:sz w:val="24"/>
                <w:szCs w:val="24"/>
              </w:rPr>
              <w:t>Основные характеристики объекта</w:t>
            </w:r>
          </w:p>
        </w:tc>
      </w:tr>
      <w:tr w:rsidR="00777CE6" w:rsidRPr="00533C3C" w:rsidTr="00AC2894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CE6" w:rsidRPr="00533C3C" w:rsidRDefault="00777CE6" w:rsidP="00AC28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3C3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CE6" w:rsidRPr="00533C3C" w:rsidRDefault="00777CE6" w:rsidP="00AC28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3C3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CE6" w:rsidRPr="00533C3C" w:rsidRDefault="00777CE6" w:rsidP="00AC28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3C3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7CE6" w:rsidRPr="00533C3C" w:rsidRDefault="00777CE6" w:rsidP="00AC28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33C3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777CE6" w:rsidRPr="00533C3C" w:rsidRDefault="00777CE6" w:rsidP="00777CE6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________________________ ______________________</w:t>
      </w:r>
    </w:p>
    <w:p w:rsidR="00777CE6" w:rsidRPr="00533C3C" w:rsidRDefault="00777CE6" w:rsidP="00777CE6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777CE6" w:rsidRPr="00533C3C" w:rsidRDefault="00777CE6" w:rsidP="00777CE6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533C3C">
        <w:rPr>
          <w:rFonts w:ascii="Arial" w:hAnsi="Arial" w:cs="Arial"/>
          <w:sz w:val="24"/>
          <w:szCs w:val="24"/>
        </w:rPr>
        <w:t>Должность подпись, расшифровка</w:t>
      </w:r>
    </w:p>
    <w:p w:rsidR="00777CE6" w:rsidRPr="00533C3C" w:rsidRDefault="00777CE6" w:rsidP="00777CE6">
      <w:pPr>
        <w:tabs>
          <w:tab w:val="left" w:pos="1453"/>
        </w:tabs>
        <w:rPr>
          <w:rFonts w:ascii="Arial" w:hAnsi="Arial" w:cs="Arial"/>
          <w:sz w:val="24"/>
          <w:szCs w:val="24"/>
        </w:rPr>
      </w:pPr>
    </w:p>
    <w:p w:rsidR="00B6026D" w:rsidRPr="00533C3C" w:rsidRDefault="00B6026D">
      <w:pPr>
        <w:rPr>
          <w:rFonts w:ascii="Arial" w:hAnsi="Arial" w:cs="Arial"/>
          <w:sz w:val="24"/>
          <w:szCs w:val="24"/>
        </w:rPr>
      </w:pPr>
    </w:p>
    <w:sectPr w:rsidR="00B6026D" w:rsidRPr="00533C3C" w:rsidSect="00474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7CE6"/>
    <w:rsid w:val="00533C3C"/>
    <w:rsid w:val="00777CE6"/>
    <w:rsid w:val="00B6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1B4541-C803-4242-A6E2-830BFB94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1486&amp;date=19.11.2021&amp;dst=1601&amp;field=134" TargetMode="External"/><Relationship Id="rId13" Type="http://schemas.openxmlformats.org/officeDocument/2006/relationships/hyperlink" Target="https://login.consultant.ru/link/?req=doc&amp;base=LAW&amp;n=381486&amp;date=19.11.2021&amp;dst=639&amp;fie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89226&amp;date=19.11.2021&amp;dst=100361&amp;field=134" TargetMode="External"/><Relationship Id="rId12" Type="http://schemas.openxmlformats.org/officeDocument/2006/relationships/hyperlink" Target="https://login.consultant.ru/link/?req=doc&amp;base=LAW&amp;n=381486&amp;date=19.11.2021&amp;dst=638&amp;field=134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89226&amp;date=19.11.2021&amp;dst=100362&amp;field=134" TargetMode="External"/><Relationship Id="rId11" Type="http://schemas.openxmlformats.org/officeDocument/2006/relationships/hyperlink" Target="https://login.consultant.ru/link/?req=doc&amp;base=LAW&amp;n=381486&amp;date=19.11.2021&amp;dst=635&amp;field=134" TargetMode="External"/><Relationship Id="rId5" Type="http://schemas.openxmlformats.org/officeDocument/2006/relationships/hyperlink" Target="https://login.consultant.ru/link/?req=doc&amp;base=LAW&amp;n=389226&amp;date=19.11.2021&amp;dst=100361&amp;field=134" TargetMode="External"/><Relationship Id="rId15" Type="http://schemas.openxmlformats.org/officeDocument/2006/relationships/hyperlink" Target="https://login.consultant.ru/link/?req=doc&amp;base=LAW&amp;n=389226&amp;date=19.11.2021&amp;dst=100347&amp;field=134" TargetMode="External"/><Relationship Id="rId10" Type="http://schemas.openxmlformats.org/officeDocument/2006/relationships/hyperlink" Target="https://login.consultant.ru/link/?req=doc&amp;base=LAW&amp;n=381486&amp;date=19.11.2021&amp;dst=633&amp;field=134" TargetMode="External"/><Relationship Id="rId4" Type="http://schemas.openxmlformats.org/officeDocument/2006/relationships/hyperlink" Target="https://login.consultant.ru/link/?req=doc&amp;base=LAW&amp;n=389226&amp;date=19.11.2021&amp;dst=100376&amp;field=134" TargetMode="External"/><Relationship Id="rId9" Type="http://schemas.openxmlformats.org/officeDocument/2006/relationships/hyperlink" Target="https://login.consultant.ru/link/?req=doc&amp;base=LAW&amp;n=381486&amp;date=19.11.2021&amp;dst=630&amp;field=134" TargetMode="External"/><Relationship Id="rId14" Type="http://schemas.openxmlformats.org/officeDocument/2006/relationships/hyperlink" Target="https://login.consultant.ru/link/?req=doc&amp;base=LAW&amp;n=389168&amp;date=19.11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2178</Words>
  <Characters>12417</Characters>
  <Application>Microsoft Office Word</Application>
  <DocSecurity>0</DocSecurity>
  <Lines>103</Lines>
  <Paragraphs>29</Paragraphs>
  <ScaleCrop>false</ScaleCrop>
  <Company/>
  <LinksUpToDate>false</LinksUpToDate>
  <CharactersWithSpaces>14566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3</cp:revision>
  <dcterms:created xsi:type="dcterms:W3CDTF">2025-10-14T10:58:00Z</dcterms:created>
  <dcterms:modified xsi:type="dcterms:W3CDTF">2025-10-23T08:10:00Z</dcterms:modified>
</cp:coreProperties>
</file>